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A0" w:rsidRPr="00EE16AD" w:rsidRDefault="00ED157F" w:rsidP="00933EFE">
      <w:pPr>
        <w:pStyle w:val="Tittel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20288D" wp14:editId="54C054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3332" cy="1303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iten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332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pPr w:leftFromText="142" w:rightFromText="142" w:bottomFromText="765" w:vertAnchor="page" w:tblpY="2609"/>
        <w:tblOverlap w:val="nev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299"/>
      </w:tblGrid>
      <w:tr w:rsidR="004B4E29" w:rsidTr="001F4FC9">
        <w:trPr>
          <w:gridAfter w:val="1"/>
          <w:wAfter w:w="1318" w:type="dxa"/>
          <w:trHeight w:hRule="exact" w:val="340"/>
        </w:trPr>
        <w:tc>
          <w:tcPr>
            <w:tcW w:w="8460" w:type="dxa"/>
          </w:tcPr>
          <w:p w:rsidR="004B4E29" w:rsidRDefault="004B4E29" w:rsidP="009A1348">
            <w:pPr>
              <w:pStyle w:val="Konvoluttadresse"/>
            </w:pPr>
          </w:p>
        </w:tc>
      </w:tr>
      <w:tr w:rsidR="004B4E29" w:rsidRPr="000D71CA" w:rsidTr="001F4FC9">
        <w:trPr>
          <w:gridAfter w:val="1"/>
          <w:wAfter w:w="1318" w:type="dxa"/>
          <w:trHeight w:hRule="exact" w:val="340"/>
        </w:trPr>
        <w:tc>
          <w:tcPr>
            <w:tcW w:w="8460" w:type="dxa"/>
          </w:tcPr>
          <w:p w:rsidR="004B4E29" w:rsidRPr="000D71CA" w:rsidRDefault="004B4E29" w:rsidP="000D71CA">
            <w:pPr>
              <w:pStyle w:val="Konvoluttadresse"/>
            </w:pPr>
          </w:p>
        </w:tc>
      </w:tr>
      <w:tr w:rsidR="004B4E29" w:rsidTr="001F4FC9">
        <w:trPr>
          <w:gridAfter w:val="1"/>
          <w:wAfter w:w="1318" w:type="dxa"/>
          <w:trHeight w:hRule="exact" w:val="340"/>
        </w:trPr>
        <w:tc>
          <w:tcPr>
            <w:tcW w:w="8460" w:type="dxa"/>
          </w:tcPr>
          <w:p w:rsidR="007B3B66" w:rsidRPr="00EE16AD" w:rsidRDefault="007B3B66" w:rsidP="000D71CA">
            <w:pPr>
              <w:pStyle w:val="Konvoluttadresse"/>
              <w:rPr>
                <w:rFonts w:ascii="Georgia" w:hAnsi="Georgia"/>
                <w:color w:val="4C4C4C"/>
              </w:rPr>
            </w:pPr>
          </w:p>
        </w:tc>
      </w:tr>
      <w:tr w:rsidR="004B4E29" w:rsidTr="001F4FC9">
        <w:trPr>
          <w:gridAfter w:val="1"/>
          <w:wAfter w:w="1318" w:type="dxa"/>
          <w:trHeight w:hRule="exact" w:val="340"/>
        </w:trPr>
        <w:tc>
          <w:tcPr>
            <w:tcW w:w="8460" w:type="dxa"/>
            <w:tcBorders>
              <w:bottom w:val="nil"/>
            </w:tcBorders>
          </w:tcPr>
          <w:p w:rsidR="0005538A" w:rsidRPr="0005538A" w:rsidRDefault="0005538A" w:rsidP="005234F9">
            <w:pPr>
              <w:pStyle w:val="Konvoluttadresse"/>
              <w:rPr>
                <w:rFonts w:ascii="Georgia" w:hAnsi="Georgia"/>
              </w:rPr>
            </w:pPr>
          </w:p>
        </w:tc>
      </w:tr>
      <w:tr w:rsidR="004B4E29" w:rsidTr="00EE16AD">
        <w:trPr>
          <w:trHeight w:hRule="exact" w:val="910"/>
        </w:trPr>
        <w:tc>
          <w:tcPr>
            <w:tcW w:w="9778" w:type="dxa"/>
            <w:gridSpan w:val="2"/>
            <w:tcBorders>
              <w:bottom w:val="single" w:sz="4" w:space="0" w:color="808184"/>
            </w:tcBorders>
          </w:tcPr>
          <w:p w:rsidR="004B4E29" w:rsidRDefault="00AB2A82" w:rsidP="007247F0">
            <w:pPr>
              <w:pStyle w:val="Konvoluttadresse"/>
            </w:pPr>
            <w:r>
              <w:t xml:space="preserve">Dato | </w:t>
            </w:r>
            <w:r w:rsidR="00402115">
              <w:rPr>
                <w:rFonts w:ascii="Georgia" w:hAnsi="Georgia"/>
                <w:color w:val="4C4C4C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dd MM yyyy"/>
                  </w:textInput>
                </w:ffData>
              </w:fldChar>
            </w:r>
            <w:r w:rsidR="00402115">
              <w:rPr>
                <w:rFonts w:ascii="Georgia" w:hAnsi="Georgia"/>
                <w:color w:val="4C4C4C"/>
              </w:rPr>
              <w:instrText xml:space="preserve"> FORMTEXT </w:instrText>
            </w:r>
            <w:r w:rsidR="00402115">
              <w:rPr>
                <w:rFonts w:ascii="Georgia" w:hAnsi="Georgia"/>
                <w:color w:val="4C4C4C"/>
              </w:rPr>
              <w:fldChar w:fldCharType="begin"/>
            </w:r>
            <w:r w:rsidR="00402115">
              <w:rPr>
                <w:rFonts w:ascii="Georgia" w:hAnsi="Georgia"/>
                <w:color w:val="4C4C4C"/>
              </w:rPr>
              <w:instrText xml:space="preserve"> TIME \@ "dd MM yyyy" </w:instrText>
            </w:r>
            <w:r w:rsidR="00402115">
              <w:rPr>
                <w:rFonts w:ascii="Georgia" w:hAnsi="Georgia"/>
                <w:color w:val="4C4C4C"/>
              </w:rPr>
              <w:fldChar w:fldCharType="separate"/>
            </w:r>
            <w:r w:rsidR="00316C52">
              <w:rPr>
                <w:rFonts w:ascii="Georgia" w:hAnsi="Georgia"/>
                <w:noProof/>
                <w:color w:val="4C4C4C"/>
              </w:rPr>
              <w:instrText>14 05 2018</w:instrText>
            </w:r>
            <w:r w:rsidR="00402115">
              <w:rPr>
                <w:rFonts w:ascii="Georgia" w:hAnsi="Georgia"/>
                <w:color w:val="4C4C4C"/>
              </w:rPr>
              <w:fldChar w:fldCharType="end"/>
            </w:r>
            <w:r w:rsidR="00402115">
              <w:rPr>
                <w:rFonts w:ascii="Georgia" w:hAnsi="Georgia"/>
                <w:color w:val="4C4C4C"/>
              </w:rPr>
            </w:r>
            <w:r w:rsidR="00402115">
              <w:rPr>
                <w:rFonts w:ascii="Georgia" w:hAnsi="Georgia"/>
                <w:color w:val="4C4C4C"/>
              </w:rPr>
              <w:fldChar w:fldCharType="separate"/>
            </w:r>
            <w:r w:rsidR="00402115">
              <w:rPr>
                <w:rFonts w:ascii="Georgia" w:hAnsi="Georgia"/>
                <w:noProof/>
                <w:color w:val="4C4C4C"/>
              </w:rPr>
              <w:t>14 05 2018</w:t>
            </w:r>
            <w:r w:rsidR="00402115">
              <w:rPr>
                <w:rFonts w:ascii="Georgia" w:hAnsi="Georgia"/>
                <w:color w:val="4C4C4C"/>
              </w:rPr>
              <w:fldChar w:fldCharType="end"/>
            </w:r>
          </w:p>
        </w:tc>
      </w:tr>
    </w:tbl>
    <w:p w:rsidR="005D2B34" w:rsidRDefault="00EE16AD" w:rsidP="00EE16AD">
      <w:pPr>
        <w:pStyle w:val="Konvoluttadresse"/>
        <w:tabs>
          <w:tab w:val="left" w:pos="8834"/>
        </w:tabs>
      </w:pPr>
      <w:r>
        <w:tab/>
      </w:r>
    </w:p>
    <w:p w:rsidR="002C2A28" w:rsidRDefault="002C2A28" w:rsidP="005D2B34">
      <w:pPr>
        <w:pStyle w:val="Konvoluttadresse"/>
      </w:pPr>
    </w:p>
    <w:p w:rsidR="00E5101B" w:rsidRPr="00EE16AD" w:rsidRDefault="008F4CA0" w:rsidP="008F4CA0">
      <w:pPr>
        <w:pStyle w:val="Overskrift1"/>
      </w:pPr>
      <w:r>
        <w:t xml:space="preserve">VARSEL OM OPPSTART AV REGULERINGSPLANARBEID OG FORHANDLING OM UTBYGGINGSAVTALE FOR </w:t>
      </w:r>
      <w:r w:rsidR="00BA01C7">
        <w:t>NYHOLM (GYSTADMARKA)</w:t>
      </w:r>
    </w:p>
    <w:p w:rsidR="00F353D6" w:rsidRDefault="008B656A" w:rsidP="005C1D01">
      <w:pPr>
        <w:pStyle w:val="Brdtekst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487680</wp:posOffset>
            </wp:positionV>
            <wp:extent cx="6120130" cy="4662805"/>
            <wp:effectExtent l="0" t="0" r="0" b="444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avgrensning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11"/>
                    <a:stretch/>
                  </pic:blipFill>
                  <pic:spPr bwMode="auto">
                    <a:xfrm>
                      <a:off x="0" y="0"/>
                      <a:ext cx="6120130" cy="466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2A3B" w:rsidRPr="00092A3B">
        <w:rPr>
          <w:rFonts w:ascii="Georgia" w:hAnsi="Georgia"/>
          <w:noProof/>
        </w:rPr>
        <w:t xml:space="preserve">I henhold til plan- og bygningslovens § 12-8 og 17-4 varsles igangsetting av reguleringsarbeid og oppstart av </w:t>
      </w:r>
      <w:r w:rsidR="00092A3B" w:rsidRPr="00092A3B">
        <w:rPr>
          <w:rFonts w:ascii="Georgia" w:hAnsi="Georgia"/>
          <w:noProof/>
        </w:rPr>
        <w:lastRenderedPageBreak/>
        <w:t>forhandling om utbyggingsavtale for ovennevnte område i Ullensaker kommune.</w:t>
      </w:r>
      <w:r w:rsidR="00EE16AD">
        <w:rPr>
          <w:rFonts w:ascii="Georgia" w:hAnsi="Georgia"/>
        </w:rPr>
        <w:t xml:space="preserve"> </w:t>
      </w:r>
    </w:p>
    <w:p w:rsidR="008F4CA0" w:rsidRDefault="007303DF" w:rsidP="005C1D01">
      <w:pPr>
        <w:pStyle w:val="Brdtekst"/>
        <w:rPr>
          <w:rFonts w:ascii="Georgia" w:hAnsi="Georgia"/>
        </w:rPr>
      </w:pPr>
      <w:r>
        <w:rPr>
          <w:rFonts w:ascii="Georgia" w:hAnsi="Georgia"/>
        </w:rPr>
        <w:t xml:space="preserve">I henhold til </w:t>
      </w:r>
      <w:proofErr w:type="spellStart"/>
      <w:r>
        <w:rPr>
          <w:rFonts w:ascii="Georgia" w:hAnsi="Georgia"/>
        </w:rPr>
        <w:t>pbl</w:t>
      </w:r>
      <w:proofErr w:type="spellEnd"/>
      <w:r>
        <w:rPr>
          <w:rFonts w:ascii="Georgia" w:hAnsi="Georgia"/>
        </w:rPr>
        <w:t xml:space="preserve"> §12-14 varsles det også om igangsetting av oppheving av områdeplan Gystadmarka (plan-id 414) der det er overlapp med ny plan. </w:t>
      </w:r>
    </w:p>
    <w:p w:rsidR="00A81A9D" w:rsidRDefault="00C04B33" w:rsidP="005C1D01">
      <w:pPr>
        <w:pStyle w:val="Brdtekst"/>
        <w:rPr>
          <w:rFonts w:ascii="Georgia" w:hAnsi="Georgia"/>
        </w:rPr>
      </w:pPr>
      <w:r>
        <w:rPr>
          <w:rFonts w:ascii="Georgia" w:hAnsi="Georgia"/>
        </w:rPr>
        <w:t>Området som er på ca. 127</w:t>
      </w:r>
      <w:r w:rsidR="008F4CA0" w:rsidRPr="008F4CA0">
        <w:rPr>
          <w:rFonts w:ascii="Georgia" w:hAnsi="Georgia"/>
        </w:rPr>
        <w:t xml:space="preserve"> daa.</w:t>
      </w:r>
      <w:r w:rsidR="00092A3B">
        <w:rPr>
          <w:rFonts w:ascii="Georgia" w:hAnsi="Georgia"/>
        </w:rPr>
        <w:t xml:space="preserve"> og</w:t>
      </w:r>
      <w:r w:rsidR="008F4CA0" w:rsidRPr="008F4CA0">
        <w:rPr>
          <w:rFonts w:ascii="Georgia" w:hAnsi="Georgia"/>
        </w:rPr>
        <w:t xml:space="preserve"> omfatter </w:t>
      </w:r>
      <w:r w:rsidR="00FA6A14">
        <w:rPr>
          <w:rFonts w:ascii="Georgia" w:hAnsi="Georgia"/>
        </w:rPr>
        <w:t>gnr/bnr 117/14 og del av 7/13</w:t>
      </w:r>
      <w:r w:rsidR="00092A3B">
        <w:rPr>
          <w:rFonts w:ascii="Georgia" w:hAnsi="Georgia"/>
        </w:rPr>
        <w:t xml:space="preserve">. </w:t>
      </w:r>
      <w:r w:rsidR="00092A3B" w:rsidRPr="00092A3B">
        <w:rPr>
          <w:rFonts w:ascii="Georgia" w:hAnsi="Georgia"/>
        </w:rPr>
        <w:t>I kommunedelplan for Gystadmarka er området avsatt til fremtidig boligbebyggelse, tjenesteyting, kombinert bebyggelse og anleggsformål, grønnstruktur og samferdselsanlegg og teknisk infr</w:t>
      </w:r>
      <w:r w:rsidR="00F57311">
        <w:rPr>
          <w:rFonts w:ascii="Georgia" w:hAnsi="Georgia"/>
        </w:rPr>
        <w:t>astruktur. O</w:t>
      </w:r>
      <w:r w:rsidR="00092A3B" w:rsidRPr="00092A3B">
        <w:rPr>
          <w:rFonts w:ascii="Georgia" w:hAnsi="Georgia"/>
        </w:rPr>
        <w:t xml:space="preserve">mråderegulering for Gystadmarka </w:t>
      </w:r>
      <w:r w:rsidR="00F57311">
        <w:rPr>
          <w:rFonts w:ascii="Georgia" w:hAnsi="Georgia"/>
        </w:rPr>
        <w:t>ble</w:t>
      </w:r>
      <w:r w:rsidR="00092A3B" w:rsidRPr="00092A3B">
        <w:rPr>
          <w:rFonts w:ascii="Georgia" w:hAnsi="Georgia"/>
        </w:rPr>
        <w:t xml:space="preserve"> vedtatt </w:t>
      </w:r>
      <w:r w:rsidR="00F57311">
        <w:rPr>
          <w:rFonts w:ascii="Georgia" w:hAnsi="Georgia"/>
        </w:rPr>
        <w:t>17.4.2018 og planen viderefører føringene i denne</w:t>
      </w:r>
      <w:r w:rsidR="00092A3B" w:rsidRPr="00092A3B">
        <w:rPr>
          <w:rFonts w:ascii="Georgia" w:hAnsi="Georgia"/>
        </w:rPr>
        <w:t>.</w:t>
      </w:r>
      <w:r w:rsidR="00092A3B">
        <w:rPr>
          <w:rFonts w:ascii="Georgia" w:hAnsi="Georgia"/>
        </w:rPr>
        <w:t xml:space="preserve"> </w:t>
      </w:r>
    </w:p>
    <w:p w:rsidR="00092A3B" w:rsidRDefault="00092A3B" w:rsidP="005C1D01">
      <w:pPr>
        <w:pStyle w:val="Brdtekst"/>
        <w:rPr>
          <w:rFonts w:ascii="Georgia" w:hAnsi="Georgia"/>
        </w:rPr>
      </w:pPr>
      <w:r w:rsidRPr="00092A3B">
        <w:rPr>
          <w:rFonts w:ascii="Georgia" w:hAnsi="Georgia"/>
        </w:rPr>
        <w:t xml:space="preserve">Hensikten med planarbeidet er å regulere eiendommene til boligbebyggelse, </w:t>
      </w:r>
      <w:r w:rsidR="00F57311">
        <w:rPr>
          <w:rFonts w:ascii="Georgia" w:hAnsi="Georgia"/>
        </w:rPr>
        <w:t xml:space="preserve">sentrumsformål inkl. </w:t>
      </w:r>
      <w:r w:rsidRPr="00092A3B">
        <w:rPr>
          <w:rFonts w:ascii="Georgia" w:hAnsi="Georgia"/>
        </w:rPr>
        <w:t>tjenesteyting, forretning (dagligvare),</w:t>
      </w:r>
      <w:r w:rsidR="00F57311">
        <w:rPr>
          <w:rFonts w:ascii="Georgia" w:hAnsi="Georgia"/>
        </w:rPr>
        <w:t xml:space="preserve"> samt</w:t>
      </w:r>
      <w:r w:rsidRPr="00092A3B">
        <w:rPr>
          <w:rFonts w:ascii="Georgia" w:hAnsi="Georgia"/>
        </w:rPr>
        <w:t xml:space="preserve"> friområde og veg.</w:t>
      </w:r>
    </w:p>
    <w:p w:rsidR="00125CEE" w:rsidRDefault="00477751" w:rsidP="005C1D01">
      <w:pPr>
        <w:pStyle w:val="Brdtekst"/>
        <w:rPr>
          <w:rFonts w:ascii="Georgia" w:hAnsi="Georgia"/>
        </w:rPr>
      </w:pPr>
      <w:r w:rsidRPr="00477751">
        <w:rPr>
          <w:rFonts w:ascii="Georgia" w:hAnsi="Georgia"/>
        </w:rPr>
        <w:t>Varsel om oppstart av detaljregulering er også kun</w:t>
      </w:r>
      <w:r>
        <w:rPr>
          <w:rFonts w:ascii="Georgia" w:hAnsi="Georgia"/>
        </w:rPr>
        <w:t xml:space="preserve">ngjort på kommunens hjemmeside: </w:t>
      </w:r>
      <w:r w:rsidRPr="00477751">
        <w:rPr>
          <w:rFonts w:ascii="Georgia" w:hAnsi="Georgia"/>
        </w:rPr>
        <w:t>www.ullensaker.kommune.no/horinger/</w:t>
      </w:r>
    </w:p>
    <w:p w:rsidR="00A4513D" w:rsidRDefault="00092A3B" w:rsidP="00477751">
      <w:pPr>
        <w:pStyle w:val="Brdtekst"/>
        <w:spacing w:after="0"/>
        <w:rPr>
          <w:rFonts w:ascii="Georgia" w:hAnsi="Georgia"/>
        </w:rPr>
      </w:pPr>
      <w:r w:rsidRPr="00092A3B">
        <w:rPr>
          <w:rFonts w:ascii="Georgia" w:hAnsi="Georgia"/>
        </w:rPr>
        <w:t>Spørsmål, merknader, op</w:t>
      </w:r>
      <w:bookmarkStart w:id="0" w:name="_GoBack"/>
      <w:bookmarkEnd w:id="0"/>
      <w:r w:rsidRPr="00092A3B">
        <w:rPr>
          <w:rFonts w:ascii="Georgia" w:hAnsi="Georgia"/>
        </w:rPr>
        <w:t xml:space="preserve">plysninger </w:t>
      </w:r>
      <w:proofErr w:type="spellStart"/>
      <w:r w:rsidRPr="00092A3B">
        <w:rPr>
          <w:rFonts w:ascii="Georgia" w:hAnsi="Georgia"/>
        </w:rPr>
        <w:t>m.v</w:t>
      </w:r>
      <w:proofErr w:type="spellEnd"/>
      <w:r w:rsidRPr="00092A3B">
        <w:rPr>
          <w:rFonts w:ascii="Georgia" w:hAnsi="Georgia"/>
        </w:rPr>
        <w:t>. av interesse eller betydning for planarbeidet kan rettes til</w:t>
      </w:r>
      <w:r w:rsidR="00A4513D" w:rsidRPr="00A4513D">
        <w:rPr>
          <w:rFonts w:ascii="Georgia" w:hAnsi="Georgia"/>
        </w:rPr>
        <w:t xml:space="preserve">: </w:t>
      </w:r>
    </w:p>
    <w:p w:rsidR="00A4513D" w:rsidRDefault="00A4513D" w:rsidP="00477751">
      <w:pPr>
        <w:pStyle w:val="Brdtekst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Dark arkitekter AS, </w:t>
      </w:r>
    </w:p>
    <w:p w:rsidR="00A4513D" w:rsidRDefault="00A4513D" w:rsidP="00477751">
      <w:pPr>
        <w:pStyle w:val="Brdtekst"/>
        <w:spacing w:after="0"/>
        <w:rPr>
          <w:rFonts w:ascii="Georgia" w:hAnsi="Georgia"/>
        </w:rPr>
      </w:pPr>
      <w:r>
        <w:rPr>
          <w:rFonts w:ascii="Georgia" w:hAnsi="Georgia"/>
        </w:rPr>
        <w:t>P</w:t>
      </w:r>
      <w:r w:rsidRPr="00A4513D">
        <w:rPr>
          <w:rFonts w:ascii="Georgia" w:hAnsi="Georgia"/>
        </w:rPr>
        <w:t xml:space="preserve">ostboks 457 Skøyen, </w:t>
      </w:r>
      <w:r>
        <w:rPr>
          <w:rFonts w:ascii="Georgia" w:hAnsi="Georgia"/>
        </w:rPr>
        <w:t xml:space="preserve">0213 OSLO </w:t>
      </w:r>
    </w:p>
    <w:p w:rsidR="00A4513D" w:rsidRPr="00A4513D" w:rsidRDefault="00A4513D" w:rsidP="00477751">
      <w:pPr>
        <w:pStyle w:val="Brdtekst"/>
        <w:spacing w:after="0"/>
        <w:rPr>
          <w:rFonts w:ascii="Georgia" w:hAnsi="Georgia"/>
        </w:rPr>
      </w:pPr>
      <w:r w:rsidRPr="00A4513D">
        <w:rPr>
          <w:rFonts w:ascii="Georgia" w:hAnsi="Georgia"/>
        </w:rPr>
        <w:t xml:space="preserve">eller til </w:t>
      </w:r>
      <w:r w:rsidR="00F57311">
        <w:rPr>
          <w:rFonts w:ascii="Georgia" w:hAnsi="Georgia"/>
          <w:u w:val="single"/>
        </w:rPr>
        <w:t>line</w:t>
      </w:r>
      <w:r w:rsidRPr="00A81A9D">
        <w:rPr>
          <w:rFonts w:ascii="Georgia" w:hAnsi="Georgia"/>
          <w:u w:val="single"/>
        </w:rPr>
        <w:t>@dark.no</w:t>
      </w:r>
      <w:r w:rsidRPr="00A4513D">
        <w:rPr>
          <w:rFonts w:ascii="Georgia" w:hAnsi="Georgia"/>
        </w:rPr>
        <w:t xml:space="preserve"> </w:t>
      </w:r>
    </w:p>
    <w:p w:rsidR="00A4513D" w:rsidRDefault="00A4513D" w:rsidP="00477751">
      <w:pPr>
        <w:pStyle w:val="Brdtekst"/>
        <w:spacing w:after="0"/>
        <w:rPr>
          <w:rFonts w:ascii="Georgia" w:hAnsi="Georgia"/>
        </w:rPr>
      </w:pPr>
    </w:p>
    <w:p w:rsidR="00A4513D" w:rsidRPr="00A4513D" w:rsidRDefault="00A4513D" w:rsidP="00477751">
      <w:pPr>
        <w:pStyle w:val="Brdtekst"/>
        <w:spacing w:after="0"/>
        <w:rPr>
          <w:rFonts w:ascii="Georgia" w:hAnsi="Georgia"/>
        </w:rPr>
      </w:pPr>
      <w:r w:rsidRPr="00A4513D">
        <w:rPr>
          <w:rFonts w:ascii="Georgia" w:hAnsi="Georgia"/>
        </w:rPr>
        <w:t xml:space="preserve">med kopi til </w:t>
      </w:r>
    </w:p>
    <w:p w:rsidR="00A4513D" w:rsidRPr="00A4513D" w:rsidRDefault="00092A3B" w:rsidP="00477751">
      <w:pPr>
        <w:pStyle w:val="Brdtekst"/>
        <w:spacing w:after="0"/>
        <w:rPr>
          <w:rFonts w:ascii="Georgia" w:hAnsi="Georgia"/>
        </w:rPr>
      </w:pPr>
      <w:r>
        <w:rPr>
          <w:rFonts w:ascii="Georgia" w:hAnsi="Georgia"/>
        </w:rPr>
        <w:t>Ullensaker</w:t>
      </w:r>
      <w:r w:rsidR="00A4513D" w:rsidRPr="00A4513D">
        <w:rPr>
          <w:rFonts w:ascii="Georgia" w:hAnsi="Georgia"/>
        </w:rPr>
        <w:t xml:space="preserve"> kommune, </w:t>
      </w:r>
      <w:r>
        <w:rPr>
          <w:rFonts w:ascii="Georgia" w:hAnsi="Georgia"/>
        </w:rPr>
        <w:t>Areal og landbruk</w:t>
      </w:r>
      <w:r w:rsidR="00A4513D" w:rsidRPr="00A4513D">
        <w:rPr>
          <w:rFonts w:ascii="Georgia" w:hAnsi="Georgia"/>
        </w:rPr>
        <w:t xml:space="preserve">, </w:t>
      </w:r>
    </w:p>
    <w:p w:rsidR="00F353D6" w:rsidRDefault="00F353D6" w:rsidP="00477751">
      <w:pPr>
        <w:pStyle w:val="Brdtekst"/>
        <w:spacing w:after="0"/>
        <w:rPr>
          <w:rFonts w:ascii="Georgia" w:hAnsi="Georgia"/>
        </w:rPr>
      </w:pPr>
      <w:r>
        <w:rPr>
          <w:rFonts w:ascii="Georgia" w:hAnsi="Georgia"/>
        </w:rPr>
        <w:t>P</w:t>
      </w:r>
      <w:r w:rsidR="00A4513D" w:rsidRPr="00A4513D">
        <w:rPr>
          <w:rFonts w:ascii="Georgia" w:hAnsi="Georgia"/>
        </w:rPr>
        <w:t>ostboks</w:t>
      </w:r>
      <w:r w:rsidR="00092A3B">
        <w:rPr>
          <w:rFonts w:ascii="Georgia" w:hAnsi="Georgia"/>
        </w:rPr>
        <w:t xml:space="preserve"> 470</w:t>
      </w:r>
      <w:r w:rsidR="00A4513D" w:rsidRPr="00A4513D">
        <w:rPr>
          <w:rFonts w:ascii="Georgia" w:hAnsi="Georgia"/>
        </w:rPr>
        <w:t xml:space="preserve">, </w:t>
      </w:r>
      <w:r w:rsidR="00092A3B">
        <w:rPr>
          <w:rFonts w:ascii="Georgia" w:hAnsi="Georgia"/>
        </w:rPr>
        <w:t>2051 Jessheim</w:t>
      </w:r>
      <w:r>
        <w:rPr>
          <w:rFonts w:ascii="Georgia" w:hAnsi="Georgia"/>
        </w:rPr>
        <w:t xml:space="preserve">, </w:t>
      </w:r>
    </w:p>
    <w:p w:rsidR="00A4513D" w:rsidRDefault="00092A3B" w:rsidP="00477751">
      <w:pPr>
        <w:pStyle w:val="Brdtekst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eller </w:t>
      </w:r>
      <w:r w:rsidRPr="00A81A9D">
        <w:rPr>
          <w:rFonts w:ascii="Georgia" w:hAnsi="Georgia"/>
          <w:u w:val="single"/>
        </w:rPr>
        <w:t>postmottak@ullensaker</w:t>
      </w:r>
      <w:r w:rsidR="00A4513D" w:rsidRPr="00A81A9D">
        <w:rPr>
          <w:rFonts w:ascii="Georgia" w:hAnsi="Georgia"/>
          <w:u w:val="single"/>
        </w:rPr>
        <w:t>.kommune.no</w:t>
      </w:r>
      <w:r w:rsidR="00A4513D" w:rsidRPr="00A4513D">
        <w:rPr>
          <w:rFonts w:ascii="Georgia" w:hAnsi="Georgia"/>
        </w:rPr>
        <w:t xml:space="preserve"> </w:t>
      </w:r>
    </w:p>
    <w:p w:rsidR="00F353D6" w:rsidRDefault="00F353D6" w:rsidP="00477751">
      <w:pPr>
        <w:pStyle w:val="Brdtekst"/>
        <w:spacing w:after="0"/>
        <w:rPr>
          <w:rFonts w:ascii="Georgia" w:hAnsi="Georgia"/>
        </w:rPr>
      </w:pPr>
    </w:p>
    <w:p w:rsidR="00F353D6" w:rsidRDefault="00F353D6" w:rsidP="00477751">
      <w:pPr>
        <w:pStyle w:val="Brdtekst"/>
        <w:spacing w:after="0"/>
        <w:rPr>
          <w:rFonts w:ascii="Georgia" w:hAnsi="Georgia"/>
        </w:rPr>
      </w:pPr>
      <w:r w:rsidRPr="00F353D6">
        <w:rPr>
          <w:rFonts w:ascii="Georgia" w:hAnsi="Georgia"/>
        </w:rPr>
        <w:t xml:space="preserve">innen </w:t>
      </w:r>
      <w:r w:rsidR="00477751">
        <w:rPr>
          <w:rFonts w:ascii="Georgia" w:hAnsi="Georgia"/>
          <w:b/>
        </w:rPr>
        <w:t>20</w:t>
      </w:r>
      <w:r w:rsidRPr="00F353D6">
        <w:rPr>
          <w:rFonts w:ascii="Georgia" w:hAnsi="Georgia"/>
          <w:b/>
        </w:rPr>
        <w:t>.</w:t>
      </w:r>
      <w:r w:rsidR="00477751">
        <w:rPr>
          <w:rFonts w:ascii="Georgia" w:hAnsi="Georgia"/>
          <w:b/>
        </w:rPr>
        <w:t>06</w:t>
      </w:r>
      <w:r w:rsidRPr="00F353D6">
        <w:rPr>
          <w:rFonts w:ascii="Georgia" w:hAnsi="Georgia"/>
          <w:b/>
        </w:rPr>
        <w:t>.</w:t>
      </w:r>
      <w:r w:rsidR="00F57311">
        <w:rPr>
          <w:rFonts w:ascii="Georgia" w:hAnsi="Georgia"/>
          <w:b/>
        </w:rPr>
        <w:t>2018</w:t>
      </w:r>
    </w:p>
    <w:p w:rsidR="00A4513D" w:rsidRPr="00EE16AD" w:rsidRDefault="005C1D01" w:rsidP="00477751">
      <w:pPr>
        <w:pStyle w:val="Brdtekst"/>
        <w:spacing w:after="0"/>
        <w:rPr>
          <w:rFonts w:ascii="Georgia" w:hAnsi="Georgia"/>
        </w:rPr>
      </w:pPr>
      <w:r w:rsidRPr="005C1D01">
        <w:rPr>
          <w:rFonts w:ascii="Georgia" w:hAnsi="Georgia"/>
        </w:rPr>
        <w:t>Bemerkninger vil bli referert og kommentert når saken legges fram til politisk behandling.</w:t>
      </w:r>
    </w:p>
    <w:p w:rsidR="00477751" w:rsidRDefault="00477751" w:rsidP="00477751">
      <w:pPr>
        <w:pStyle w:val="StyleClosingAfter6pt"/>
        <w:spacing w:before="0" w:after="0"/>
      </w:pPr>
    </w:p>
    <w:p w:rsidR="00477751" w:rsidRDefault="00477751" w:rsidP="00477751">
      <w:pPr>
        <w:pStyle w:val="StyleClosingAfter6pt"/>
        <w:spacing w:before="0" w:after="0"/>
      </w:pPr>
    </w:p>
    <w:p w:rsidR="00477751" w:rsidRDefault="00477751" w:rsidP="00477751">
      <w:pPr>
        <w:pStyle w:val="StyleClosingAfter6pt"/>
        <w:spacing w:before="0" w:after="0"/>
      </w:pPr>
    </w:p>
    <w:p w:rsidR="00F57311" w:rsidRDefault="0057574C" w:rsidP="00477751">
      <w:pPr>
        <w:pStyle w:val="StyleClosingAfter6pt"/>
        <w:spacing w:before="0" w:after="0"/>
      </w:pPr>
      <w:r>
        <w:t>Med vennlig hilsen</w:t>
      </w:r>
    </w:p>
    <w:p w:rsidR="00A4513D" w:rsidRDefault="00F57311" w:rsidP="00477751">
      <w:pPr>
        <w:pStyle w:val="StyleClosingAfter6pt"/>
        <w:spacing w:before="240" w:after="0"/>
      </w:pPr>
      <w:r w:rsidRPr="00F57311">
        <w:rPr>
          <w:noProof/>
          <w:sz w:val="16"/>
          <w:szCs w:val="16"/>
        </w:rPr>
        <w:drawing>
          <wp:inline distT="0" distB="0" distL="0" distR="0" wp14:anchorId="5EE5B186" wp14:editId="2CD8438A">
            <wp:extent cx="2030229" cy="4857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 Lin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7" t="22778" b="27388"/>
                    <a:stretch/>
                  </pic:blipFill>
                  <pic:spPr bwMode="auto">
                    <a:xfrm>
                      <a:off x="0" y="0"/>
                      <a:ext cx="2079508" cy="497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395" w:rsidRDefault="00F57311" w:rsidP="00730395">
      <w:pPr>
        <w:pStyle w:val="Hilsen"/>
        <w:spacing w:after="480"/>
        <w:rPr>
          <w:rFonts w:ascii="Georgia" w:hAnsi="Georgia"/>
        </w:rPr>
      </w:pPr>
      <w:r>
        <w:t>LINE HELLUM FOMENKO</w:t>
      </w:r>
      <w:r w:rsidR="004E1E2D">
        <w:br/>
      </w:r>
      <w:r>
        <w:rPr>
          <w:rFonts w:ascii="Georgia" w:hAnsi="Georgia"/>
        </w:rPr>
        <w:t>Sivila</w:t>
      </w:r>
      <w:r w:rsidR="00A4513D">
        <w:rPr>
          <w:rFonts w:ascii="Georgia" w:hAnsi="Georgia"/>
        </w:rPr>
        <w:t>rkitekt</w:t>
      </w:r>
    </w:p>
    <w:p w:rsidR="00EE16AD" w:rsidRPr="00EE16AD" w:rsidRDefault="00EE16AD" w:rsidP="004A6FB1">
      <w:pPr>
        <w:pStyle w:val="Hilsen"/>
        <w:rPr>
          <w:rFonts w:cs="Arial"/>
          <w:color w:val="000000"/>
        </w:rPr>
      </w:pPr>
      <w:r w:rsidRPr="00EE16AD">
        <w:rPr>
          <w:rFonts w:cs="Arial"/>
          <w:color w:val="000000"/>
        </w:rPr>
        <w:t>DARK ARKITEKTER AS</w:t>
      </w:r>
    </w:p>
    <w:p w:rsidR="004E1E2D" w:rsidRPr="006E468E" w:rsidRDefault="004E1E2D" w:rsidP="004E1E2D">
      <w:pPr>
        <w:pStyle w:val="Hilsen"/>
        <w:spacing w:after="240"/>
        <w:rPr>
          <w:color w:val="4C4C4C"/>
        </w:rPr>
      </w:pPr>
      <w:r>
        <w:rPr>
          <w:color w:val="000000"/>
        </w:rPr>
        <w:t xml:space="preserve">Epost | </w:t>
      </w:r>
      <w:r w:rsidR="00F57311">
        <w:rPr>
          <w:rFonts w:ascii="Georgia" w:hAnsi="Georgia"/>
          <w:color w:val="4C4C4C"/>
        </w:rPr>
        <w:t>line</w:t>
      </w:r>
      <w:r w:rsidRPr="00994B35">
        <w:rPr>
          <w:rFonts w:ascii="Georgia" w:hAnsi="Georgia"/>
          <w:color w:val="4C4C4C"/>
        </w:rPr>
        <w:t>@dark.no</w:t>
      </w:r>
    </w:p>
    <w:sectPr w:rsidR="004E1E2D" w:rsidRPr="006E468E" w:rsidSect="00E671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71" w:rsidRDefault="00571F71">
      <w:r>
        <w:separator/>
      </w:r>
    </w:p>
  </w:endnote>
  <w:endnote w:type="continuationSeparator" w:id="0">
    <w:p w:rsidR="00571F71" w:rsidRDefault="0057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Haptik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3" w:rsidRDefault="000377D3" w:rsidP="000377D3">
    <w:pPr>
      <w:pStyle w:val="Topptekst"/>
      <w:spacing w:line="288" w:lineRule="auto"/>
      <w:jc w:val="center"/>
      <w:rPr>
        <w:rFonts w:ascii="GT Haptik" w:eastAsia="GT Haptik" w:hAnsi="GT Haptik" w:cs="GT Hapti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24F187F" wp14:editId="7F6B8405">
          <wp:simplePos x="0" y="0"/>
          <wp:positionH relativeFrom="margin">
            <wp:align>center</wp:align>
          </wp:positionH>
          <wp:positionV relativeFrom="paragraph">
            <wp:posOffset>-99978</wp:posOffset>
          </wp:positionV>
          <wp:extent cx="989612" cy="155448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iten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12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4194">
      <w:rPr>
        <w:rFonts w:ascii="GT Haptik" w:eastAsia="GT Haptik" w:hAnsi="GT Haptik" w:cs="GT Haptik"/>
      </w:rPr>
      <w:t xml:space="preserve"> </w:t>
    </w:r>
  </w:p>
  <w:p w:rsidR="000377D3" w:rsidRPr="00994B35" w:rsidRDefault="000377D3" w:rsidP="000377D3">
    <w:pPr>
      <w:pStyle w:val="Bunntekst"/>
      <w:tabs>
        <w:tab w:val="clear" w:pos="9072"/>
        <w:tab w:val="left" w:pos="7655"/>
      </w:tabs>
      <w:spacing w:line="288" w:lineRule="auto"/>
      <w:jc w:val="center"/>
      <w:rPr>
        <w:rFonts w:cs="Arial"/>
        <w:i w:val="0"/>
        <w:iCs/>
        <w:color w:val="404040"/>
        <w:sz w:val="18"/>
        <w:szCs w:val="18"/>
        <w:u w:color="404040"/>
      </w:rPr>
    </w:pPr>
    <w:r w:rsidRPr="002E278F">
      <w:rPr>
        <w:rFonts w:cs="Arial"/>
        <w:i w:val="0"/>
        <w:color w:val="404040"/>
        <w:sz w:val="16"/>
        <w:szCs w:val="18"/>
        <w:u w:color="404040"/>
      </w:rPr>
      <w:t>DARK ARKITEKTER AS</w:t>
    </w:r>
  </w:p>
  <w:p w:rsidR="000377D3" w:rsidRPr="00994B35" w:rsidRDefault="000377D3" w:rsidP="000377D3">
    <w:pPr>
      <w:pStyle w:val="Bunntekst"/>
      <w:tabs>
        <w:tab w:val="clear" w:pos="9072"/>
        <w:tab w:val="left" w:pos="7655"/>
      </w:tabs>
      <w:spacing w:line="288" w:lineRule="auto"/>
      <w:jc w:val="center"/>
      <w:rPr>
        <w:rFonts w:ascii="Georgia" w:eastAsia="Times" w:hAnsi="Georgia" w:cs="Times"/>
        <w:i w:val="0"/>
        <w:iCs/>
        <w:color w:val="404040"/>
        <w:sz w:val="4"/>
        <w:szCs w:val="4"/>
        <w:u w:color="404040"/>
      </w:rPr>
    </w:pPr>
    <w:r>
      <w:rPr>
        <w:rFonts w:ascii="Georgia" w:hAnsi="Georgia"/>
        <w:i w:val="0"/>
        <w:color w:val="404040"/>
        <w:sz w:val="14"/>
        <w:szCs w:val="14"/>
        <w:u w:color="404040"/>
      </w:rPr>
      <w:t>D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>rammensv</w:t>
    </w:r>
    <w:r>
      <w:rPr>
        <w:rFonts w:ascii="Georgia" w:hAnsi="Georgia"/>
        <w:i w:val="0"/>
        <w:color w:val="404040"/>
        <w:sz w:val="14"/>
        <w:szCs w:val="14"/>
        <w:u w:color="404040"/>
      </w:rPr>
      <w:t>eien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130</w:t>
    </w:r>
    <w:r>
      <w:rPr>
        <w:rFonts w:ascii="Georgia" w:hAnsi="Georgia"/>
        <w:i w:val="0"/>
        <w:color w:val="404040"/>
        <w:sz w:val="14"/>
        <w:szCs w:val="14"/>
        <w:u w:color="404040"/>
      </w:rPr>
      <w:t xml:space="preserve"> A5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</w:t>
    </w:r>
    <w:r>
      <w:rPr>
        <w:rFonts w:ascii="Georgia" w:hAnsi="Georgia"/>
        <w:i w:val="0"/>
        <w:color w:val="404040"/>
        <w:sz w:val="14"/>
        <w:szCs w:val="14"/>
        <w:u w:color="404040"/>
      </w:rPr>
      <w:t>/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n-0277</w:t>
    </w:r>
    <w:r>
      <w:rPr>
        <w:rFonts w:ascii="Georgia" w:hAnsi="Georgia"/>
        <w:i w:val="0"/>
        <w:color w:val="404040"/>
        <w:sz w:val="14"/>
        <w:szCs w:val="14"/>
        <w:u w:color="404040"/>
      </w:rPr>
      <w:t xml:space="preserve"> Oslo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</w:t>
    </w:r>
    <w:r>
      <w:rPr>
        <w:rFonts w:ascii="Georgia" w:hAnsi="Georgia"/>
        <w:i w:val="0"/>
        <w:color w:val="404040"/>
        <w:sz w:val="14"/>
        <w:szCs w:val="14"/>
        <w:u w:color="404040"/>
      </w:rPr>
      <w:t>/ 23 13 12 00 /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www.darkarkitekter.no </w:t>
    </w:r>
    <w:r>
      <w:rPr>
        <w:rFonts w:ascii="Georgia" w:hAnsi="Georgia"/>
        <w:i w:val="0"/>
        <w:color w:val="404040"/>
        <w:sz w:val="14"/>
        <w:szCs w:val="14"/>
        <w:u w:color="404040"/>
      </w:rPr>
      <w:t>/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org.nr. 913659023 </w:t>
    </w:r>
    <w:proofErr w:type="spellStart"/>
    <w:r w:rsidRPr="00994B35">
      <w:rPr>
        <w:rFonts w:ascii="Georgia" w:hAnsi="Georgia"/>
        <w:i w:val="0"/>
        <w:color w:val="404040"/>
        <w:sz w:val="14"/>
        <w:szCs w:val="14"/>
        <w:u w:color="404040"/>
      </w:rPr>
      <w:t>mva</w:t>
    </w:r>
    <w:proofErr w:type="spellEnd"/>
    <w:r w:rsidRPr="00994B35">
      <w:rPr>
        <w:rFonts w:ascii="Georgia" w:hAnsi="Georgia"/>
        <w:i w:val="0"/>
        <w:color w:val="404040"/>
        <w:u w:color="404040"/>
      </w:rPr>
      <w:t xml:space="preserve"> </w:t>
    </w:r>
  </w:p>
  <w:p w:rsidR="000377D3" w:rsidRPr="00627941" w:rsidRDefault="000377D3" w:rsidP="000377D3">
    <w:pPr>
      <w:pStyle w:val="Bunntekst"/>
      <w:tabs>
        <w:tab w:val="clear" w:pos="9072"/>
        <w:tab w:val="left" w:pos="7655"/>
      </w:tabs>
      <w:ind w:right="-2"/>
      <w:rPr>
        <w:i w:val="0"/>
        <w:color w:val="404040" w:themeColor="text1" w:themeTint="BF"/>
        <w:sz w:val="4"/>
        <w:szCs w:val="4"/>
      </w:rPr>
    </w:pPr>
    <w:r w:rsidRPr="00627941">
      <w:rPr>
        <w:i w:val="0"/>
        <w:color w:val="404040" w:themeColor="text1" w:themeTint="BF"/>
        <w:sz w:val="4"/>
        <w:szCs w:val="4"/>
      </w:rPr>
      <w:t xml:space="preserve"> </w:t>
    </w:r>
  </w:p>
  <w:p w:rsidR="009C0114" w:rsidRPr="000377D3" w:rsidRDefault="009C0114" w:rsidP="000377D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94" w:rsidRDefault="000377D3" w:rsidP="00454194">
    <w:pPr>
      <w:pStyle w:val="Topptekst"/>
      <w:spacing w:line="288" w:lineRule="auto"/>
      <w:jc w:val="center"/>
      <w:rPr>
        <w:rFonts w:ascii="GT Haptik" w:eastAsia="GT Haptik" w:hAnsi="GT Haptik" w:cs="GT Haptik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-99978</wp:posOffset>
          </wp:positionV>
          <wp:extent cx="989612" cy="155448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iten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12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194" w:rsidRPr="00454194">
      <w:rPr>
        <w:rFonts w:ascii="GT Haptik" w:eastAsia="GT Haptik" w:hAnsi="GT Haptik" w:cs="GT Haptik"/>
      </w:rPr>
      <w:t xml:space="preserve"> </w:t>
    </w:r>
  </w:p>
  <w:p w:rsidR="00454194" w:rsidRPr="00994B35" w:rsidRDefault="00454194" w:rsidP="00454194">
    <w:pPr>
      <w:pStyle w:val="Bunntekst"/>
      <w:tabs>
        <w:tab w:val="clear" w:pos="9072"/>
        <w:tab w:val="left" w:pos="7655"/>
      </w:tabs>
      <w:spacing w:line="288" w:lineRule="auto"/>
      <w:jc w:val="center"/>
      <w:rPr>
        <w:rFonts w:cs="Arial"/>
        <w:i w:val="0"/>
        <w:iCs/>
        <w:color w:val="404040"/>
        <w:sz w:val="18"/>
        <w:szCs w:val="18"/>
        <w:u w:color="404040"/>
      </w:rPr>
    </w:pPr>
    <w:r w:rsidRPr="002E278F">
      <w:rPr>
        <w:rFonts w:cs="Arial"/>
        <w:i w:val="0"/>
        <w:color w:val="404040"/>
        <w:sz w:val="16"/>
        <w:szCs w:val="18"/>
        <w:u w:color="404040"/>
      </w:rPr>
      <w:t>DARK ARKITEKTER AS</w:t>
    </w:r>
  </w:p>
  <w:p w:rsidR="00454194" w:rsidRPr="00994B35" w:rsidRDefault="00994B35" w:rsidP="00454194">
    <w:pPr>
      <w:pStyle w:val="Bunntekst"/>
      <w:tabs>
        <w:tab w:val="clear" w:pos="9072"/>
        <w:tab w:val="left" w:pos="7655"/>
      </w:tabs>
      <w:spacing w:line="288" w:lineRule="auto"/>
      <w:jc w:val="center"/>
      <w:rPr>
        <w:rFonts w:ascii="Georgia" w:eastAsia="Times" w:hAnsi="Georgia" w:cs="Times"/>
        <w:i w:val="0"/>
        <w:iCs/>
        <w:color w:val="404040"/>
        <w:sz w:val="4"/>
        <w:szCs w:val="4"/>
        <w:u w:color="404040"/>
      </w:rPr>
    </w:pPr>
    <w:r>
      <w:rPr>
        <w:rFonts w:ascii="Georgia" w:hAnsi="Georgia"/>
        <w:i w:val="0"/>
        <w:color w:val="404040"/>
        <w:sz w:val="14"/>
        <w:szCs w:val="14"/>
        <w:u w:color="404040"/>
      </w:rPr>
      <w:t>D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>rammensv</w:t>
    </w:r>
    <w:r>
      <w:rPr>
        <w:rFonts w:ascii="Georgia" w:hAnsi="Georgia"/>
        <w:i w:val="0"/>
        <w:color w:val="404040"/>
        <w:sz w:val="14"/>
        <w:szCs w:val="14"/>
        <w:u w:color="404040"/>
      </w:rPr>
      <w:t>eien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130</w:t>
    </w:r>
    <w:r>
      <w:rPr>
        <w:rFonts w:ascii="Georgia" w:hAnsi="Georgia"/>
        <w:i w:val="0"/>
        <w:color w:val="404040"/>
        <w:sz w:val="14"/>
        <w:szCs w:val="14"/>
        <w:u w:color="404040"/>
      </w:rPr>
      <w:t xml:space="preserve"> A5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</w:t>
    </w:r>
    <w:r>
      <w:rPr>
        <w:rFonts w:ascii="Georgia" w:hAnsi="Georgia"/>
        <w:i w:val="0"/>
        <w:color w:val="404040"/>
        <w:sz w:val="14"/>
        <w:szCs w:val="14"/>
        <w:u w:color="404040"/>
      </w:rPr>
      <w:t>/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n-0277</w:t>
    </w:r>
    <w:r>
      <w:rPr>
        <w:rFonts w:ascii="Georgia" w:hAnsi="Georgia"/>
        <w:i w:val="0"/>
        <w:color w:val="404040"/>
        <w:sz w:val="14"/>
        <w:szCs w:val="14"/>
        <w:u w:color="404040"/>
      </w:rPr>
      <w:t xml:space="preserve"> Oslo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</w:t>
    </w:r>
    <w:r>
      <w:rPr>
        <w:rFonts w:ascii="Georgia" w:hAnsi="Georgia"/>
        <w:i w:val="0"/>
        <w:color w:val="404040"/>
        <w:sz w:val="14"/>
        <w:szCs w:val="14"/>
        <w:u w:color="404040"/>
      </w:rPr>
      <w:t>/ 23 13 12 00 /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www.darkarkitekter.no </w:t>
    </w:r>
    <w:r>
      <w:rPr>
        <w:rFonts w:ascii="Georgia" w:hAnsi="Georgia"/>
        <w:i w:val="0"/>
        <w:color w:val="404040"/>
        <w:sz w:val="14"/>
        <w:szCs w:val="14"/>
        <w:u w:color="404040"/>
      </w:rPr>
      <w:t>/</w:t>
    </w:r>
    <w:r w:rsidRPr="00994B35">
      <w:rPr>
        <w:rFonts w:ascii="Georgia" w:hAnsi="Georgia"/>
        <w:i w:val="0"/>
        <w:color w:val="404040"/>
        <w:sz w:val="14"/>
        <w:szCs w:val="14"/>
        <w:u w:color="404040"/>
      </w:rPr>
      <w:t xml:space="preserve"> org.nr. 913659023 </w:t>
    </w:r>
    <w:proofErr w:type="spellStart"/>
    <w:r w:rsidRPr="00994B35">
      <w:rPr>
        <w:rFonts w:ascii="Georgia" w:hAnsi="Georgia"/>
        <w:i w:val="0"/>
        <w:color w:val="404040"/>
        <w:sz w:val="14"/>
        <w:szCs w:val="14"/>
        <w:u w:color="404040"/>
      </w:rPr>
      <w:t>mva</w:t>
    </w:r>
    <w:proofErr w:type="spellEnd"/>
    <w:r w:rsidRPr="00994B35">
      <w:rPr>
        <w:rFonts w:ascii="Georgia" w:hAnsi="Georgia"/>
        <w:i w:val="0"/>
        <w:color w:val="404040"/>
        <w:u w:color="404040"/>
      </w:rPr>
      <w:t xml:space="preserve"> </w:t>
    </w:r>
  </w:p>
  <w:p w:rsidR="00F7262E" w:rsidRPr="00627941" w:rsidRDefault="00454194" w:rsidP="00454194">
    <w:pPr>
      <w:pStyle w:val="Bunntekst"/>
      <w:tabs>
        <w:tab w:val="clear" w:pos="9072"/>
        <w:tab w:val="left" w:pos="7655"/>
      </w:tabs>
      <w:ind w:right="-2"/>
      <w:rPr>
        <w:i w:val="0"/>
        <w:color w:val="404040" w:themeColor="text1" w:themeTint="BF"/>
        <w:sz w:val="4"/>
        <w:szCs w:val="4"/>
      </w:rPr>
    </w:pPr>
    <w:r w:rsidRPr="00627941">
      <w:rPr>
        <w:i w:val="0"/>
        <w:color w:val="404040" w:themeColor="text1" w:themeTint="BF"/>
        <w:sz w:val="4"/>
        <w:szCs w:val="4"/>
      </w:rPr>
      <w:t xml:space="preserve"> </w:t>
    </w:r>
  </w:p>
  <w:p w:rsidR="009C0114" w:rsidRDefault="00F7262E" w:rsidP="00FC10A0">
    <w:pPr>
      <w:pStyle w:val="Bunntekst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71" w:rsidRDefault="00571F71">
      <w:r>
        <w:separator/>
      </w:r>
    </w:p>
  </w:footnote>
  <w:footnote w:type="continuationSeparator" w:id="0">
    <w:p w:rsidR="00571F71" w:rsidRDefault="00571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3D" w:rsidRDefault="0055503D" w:rsidP="0055503D">
    <w:pPr>
      <w:pStyle w:val="Topptekst"/>
      <w:jc w:val="right"/>
      <w:rPr>
        <w:color w:val="7F7F7F" w:themeColor="text1" w:themeTint="80"/>
      </w:rPr>
    </w:pPr>
    <w:r>
      <w:tab/>
    </w:r>
    <w:sdt>
      <w:sdtPr>
        <w:rPr>
          <w:color w:val="BFBFBF" w:themeColor="background1" w:themeShade="BF"/>
        </w:rPr>
        <w:alias w:val="Tittel"/>
        <w:tag w:val=""/>
        <w:id w:val="150617262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1694">
          <w:rPr>
            <w:color w:val="BFBFBF" w:themeColor="background1" w:themeShade="BF"/>
          </w:rPr>
          <w:t xml:space="preserve">     </w:t>
        </w:r>
      </w:sdtContent>
    </w:sdt>
  </w:p>
  <w:p w:rsidR="0055503D" w:rsidRDefault="0055503D" w:rsidP="0055503D">
    <w:pPr>
      <w:pStyle w:val="Topptekst"/>
      <w:tabs>
        <w:tab w:val="clear" w:pos="4536"/>
        <w:tab w:val="clear" w:pos="9072"/>
        <w:tab w:val="left" w:pos="86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</w:rPr>
      <w:alias w:val="Tittel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55125" w:rsidRDefault="00DD1694">
        <w:pPr>
          <w:pStyle w:val="Topptekst"/>
          <w:jc w:val="right"/>
          <w:rPr>
            <w:color w:val="7F7F7F" w:themeColor="text1" w:themeTint="80"/>
          </w:rPr>
        </w:pPr>
        <w:r>
          <w:rPr>
            <w:color w:val="BFBFBF" w:themeColor="background1" w:themeShade="BF"/>
          </w:rPr>
          <w:t xml:space="preserve">     </w:t>
        </w:r>
      </w:p>
    </w:sdtContent>
  </w:sdt>
  <w:p w:rsidR="00855125" w:rsidRDefault="0085512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8081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E7"/>
    <w:rsid w:val="00005F35"/>
    <w:rsid w:val="000377D3"/>
    <w:rsid w:val="0005538A"/>
    <w:rsid w:val="00092A3B"/>
    <w:rsid w:val="000B5D12"/>
    <w:rsid w:val="000B6BB0"/>
    <w:rsid w:val="000D29D8"/>
    <w:rsid w:val="000D71CA"/>
    <w:rsid w:val="000E670A"/>
    <w:rsid w:val="000F4F35"/>
    <w:rsid w:val="000F503D"/>
    <w:rsid w:val="00102BDA"/>
    <w:rsid w:val="00104C05"/>
    <w:rsid w:val="00125CEE"/>
    <w:rsid w:val="0018672B"/>
    <w:rsid w:val="001F4FC9"/>
    <w:rsid w:val="002448C4"/>
    <w:rsid w:val="002C23F5"/>
    <w:rsid w:val="002C2A28"/>
    <w:rsid w:val="002E278F"/>
    <w:rsid w:val="002F015E"/>
    <w:rsid w:val="002F5F60"/>
    <w:rsid w:val="00316C52"/>
    <w:rsid w:val="003235F1"/>
    <w:rsid w:val="003944E8"/>
    <w:rsid w:val="003B1418"/>
    <w:rsid w:val="00402115"/>
    <w:rsid w:val="00404356"/>
    <w:rsid w:val="00454194"/>
    <w:rsid w:val="00477751"/>
    <w:rsid w:val="004A6FB1"/>
    <w:rsid w:val="004B4E29"/>
    <w:rsid w:val="004D09A8"/>
    <w:rsid w:val="004E0BD6"/>
    <w:rsid w:val="004E1E2D"/>
    <w:rsid w:val="004F626C"/>
    <w:rsid w:val="005234F9"/>
    <w:rsid w:val="0055503D"/>
    <w:rsid w:val="00571F71"/>
    <w:rsid w:val="0057574C"/>
    <w:rsid w:val="005761C5"/>
    <w:rsid w:val="00584A36"/>
    <w:rsid w:val="005C1D01"/>
    <w:rsid w:val="005D2B34"/>
    <w:rsid w:val="006054C2"/>
    <w:rsid w:val="006B7117"/>
    <w:rsid w:val="006E468E"/>
    <w:rsid w:val="006F0B48"/>
    <w:rsid w:val="007002CE"/>
    <w:rsid w:val="007247F0"/>
    <w:rsid w:val="00730395"/>
    <w:rsid w:val="007303DF"/>
    <w:rsid w:val="00753B30"/>
    <w:rsid w:val="007B3B66"/>
    <w:rsid w:val="00855125"/>
    <w:rsid w:val="00894FF0"/>
    <w:rsid w:val="008B2DE7"/>
    <w:rsid w:val="008B656A"/>
    <w:rsid w:val="008C2660"/>
    <w:rsid w:val="008F49F7"/>
    <w:rsid w:val="008F4CA0"/>
    <w:rsid w:val="009109E8"/>
    <w:rsid w:val="00933EFE"/>
    <w:rsid w:val="009436CF"/>
    <w:rsid w:val="009653FD"/>
    <w:rsid w:val="00994B35"/>
    <w:rsid w:val="009A1348"/>
    <w:rsid w:val="009C0114"/>
    <w:rsid w:val="009F5763"/>
    <w:rsid w:val="00A04131"/>
    <w:rsid w:val="00A4513D"/>
    <w:rsid w:val="00A81A9D"/>
    <w:rsid w:val="00A94350"/>
    <w:rsid w:val="00AB2A82"/>
    <w:rsid w:val="00AE13C5"/>
    <w:rsid w:val="00B27D29"/>
    <w:rsid w:val="00B477F2"/>
    <w:rsid w:val="00B5628C"/>
    <w:rsid w:val="00B71222"/>
    <w:rsid w:val="00B8259B"/>
    <w:rsid w:val="00BA01C7"/>
    <w:rsid w:val="00BA0DA1"/>
    <w:rsid w:val="00BF52BE"/>
    <w:rsid w:val="00C03263"/>
    <w:rsid w:val="00C04B33"/>
    <w:rsid w:val="00C13B08"/>
    <w:rsid w:val="00C306E1"/>
    <w:rsid w:val="00C63448"/>
    <w:rsid w:val="00CC2A37"/>
    <w:rsid w:val="00CE154B"/>
    <w:rsid w:val="00D20344"/>
    <w:rsid w:val="00D77C37"/>
    <w:rsid w:val="00D92512"/>
    <w:rsid w:val="00DC6AA7"/>
    <w:rsid w:val="00DD1694"/>
    <w:rsid w:val="00DD2EE7"/>
    <w:rsid w:val="00E23E08"/>
    <w:rsid w:val="00E5101B"/>
    <w:rsid w:val="00E671FF"/>
    <w:rsid w:val="00EC5994"/>
    <w:rsid w:val="00ED157F"/>
    <w:rsid w:val="00ED1609"/>
    <w:rsid w:val="00EE16AD"/>
    <w:rsid w:val="00EF5BF9"/>
    <w:rsid w:val="00F353D6"/>
    <w:rsid w:val="00F57311"/>
    <w:rsid w:val="00F7262E"/>
    <w:rsid w:val="00F91787"/>
    <w:rsid w:val="00F93311"/>
    <w:rsid w:val="00FA6A14"/>
    <w:rsid w:val="00FB5052"/>
    <w:rsid w:val="00FC10A0"/>
    <w:rsid w:val="00FD05D6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80818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34"/>
    <w:rPr>
      <w:rFonts w:ascii="Arial" w:hAnsi="Arial"/>
      <w:sz w:val="18"/>
      <w:szCs w:val="24"/>
    </w:rPr>
  </w:style>
  <w:style w:type="paragraph" w:styleId="Overskrift1">
    <w:name w:val="heading 1"/>
    <w:next w:val="Normal"/>
    <w:qFormat/>
    <w:rsid w:val="00ED1609"/>
    <w:pPr>
      <w:spacing w:after="360"/>
      <w:outlineLvl w:val="0"/>
    </w:pPr>
    <w:rPr>
      <w:rFonts w:ascii="Arial" w:hAnsi="Arial" w:cs="Arial"/>
      <w:bCs/>
      <w:iCs/>
      <w:color w:val="4C4C4C"/>
      <w:spacing w:val="13"/>
      <w:sz w:val="24"/>
      <w:szCs w:val="28"/>
    </w:rPr>
  </w:style>
  <w:style w:type="paragraph" w:styleId="Overskrift2">
    <w:name w:val="heading 2"/>
    <w:basedOn w:val="Normal"/>
    <w:next w:val="Normal"/>
    <w:qFormat/>
    <w:rsid w:val="00B71222"/>
    <w:pPr>
      <w:keepNext/>
      <w:outlineLvl w:val="1"/>
    </w:pPr>
    <w:rPr>
      <w:rFonts w:cs="Arial"/>
      <w:bCs/>
      <w:iCs/>
      <w:color w:val="000000"/>
      <w:spacing w:val="10"/>
      <w:sz w:val="21"/>
      <w:szCs w:val="28"/>
    </w:rPr>
  </w:style>
  <w:style w:type="paragraph" w:styleId="Overskrift3">
    <w:name w:val="heading 3"/>
    <w:basedOn w:val="Normal"/>
    <w:next w:val="Normal"/>
    <w:qFormat/>
    <w:rsid w:val="00D925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E154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D92512"/>
    <w:pPr>
      <w:tabs>
        <w:tab w:val="center" w:pos="4536"/>
        <w:tab w:val="right" w:pos="9072"/>
      </w:tabs>
    </w:pPr>
    <w:rPr>
      <w:i/>
      <w:color w:val="808184"/>
      <w:sz w:val="12"/>
    </w:rPr>
  </w:style>
  <w:style w:type="paragraph" w:styleId="Konvoluttadresse">
    <w:name w:val="envelope address"/>
    <w:basedOn w:val="Normal"/>
    <w:semiHidden/>
    <w:rsid w:val="00E5101B"/>
    <w:rPr>
      <w:spacing w:val="8"/>
    </w:rPr>
  </w:style>
  <w:style w:type="table" w:styleId="Tabellrutenett">
    <w:name w:val="Table Grid"/>
    <w:basedOn w:val="Vanligtabell"/>
    <w:semiHidden/>
    <w:rsid w:val="004B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ilsen">
    <w:name w:val="Closing"/>
    <w:basedOn w:val="Normal"/>
    <w:semiHidden/>
    <w:rsid w:val="00B477F2"/>
    <w:rPr>
      <w:spacing w:val="8"/>
    </w:rPr>
  </w:style>
  <w:style w:type="paragraph" w:styleId="Brdtekst">
    <w:name w:val="Body Text"/>
    <w:basedOn w:val="Normal"/>
    <w:rsid w:val="00ED1609"/>
    <w:pPr>
      <w:spacing w:after="360" w:line="300" w:lineRule="exact"/>
    </w:pPr>
    <w:rPr>
      <w:spacing w:val="3"/>
    </w:rPr>
  </w:style>
  <w:style w:type="paragraph" w:styleId="Bobletekst">
    <w:name w:val="Balloon Text"/>
    <w:basedOn w:val="Normal"/>
    <w:semiHidden/>
    <w:rsid w:val="000B6BB0"/>
    <w:rPr>
      <w:rFonts w:ascii="Tahoma" w:hAnsi="Tahoma" w:cs="Tahoma"/>
      <w:sz w:val="16"/>
      <w:szCs w:val="16"/>
    </w:rPr>
  </w:style>
  <w:style w:type="paragraph" w:customStyle="1" w:styleId="StyleClosingCustomColorRGB109">
    <w:name w:val="Style Closing + Custom Color(RGB(109"/>
    <w:aliases w:val="110,113)) After:  30 pt"/>
    <w:basedOn w:val="Hilsen"/>
    <w:semiHidden/>
    <w:rsid w:val="000B6BB0"/>
    <w:pPr>
      <w:spacing w:after="840"/>
    </w:pPr>
    <w:rPr>
      <w:color w:val="6D6E71"/>
      <w:szCs w:val="20"/>
    </w:rPr>
  </w:style>
  <w:style w:type="paragraph" w:customStyle="1" w:styleId="StyleClosingAfter6pt">
    <w:name w:val="Style Closing + After:  6 pt"/>
    <w:basedOn w:val="Hilsen"/>
    <w:semiHidden/>
    <w:rsid w:val="000B6BB0"/>
    <w:pPr>
      <w:spacing w:before="840" w:after="120"/>
    </w:pPr>
    <w:rPr>
      <w:szCs w:val="20"/>
    </w:rPr>
  </w:style>
  <w:style w:type="paragraph" w:styleId="Tittel">
    <w:name w:val="Title"/>
    <w:qFormat/>
    <w:rsid w:val="002C2A28"/>
    <w:rPr>
      <w:rFonts w:ascii="Arial" w:hAnsi="Arial" w:cs="Arial"/>
      <w:bCs/>
      <w:caps/>
      <w:spacing w:val="26"/>
      <w:kern w:val="32"/>
      <w:sz w:val="36"/>
      <w:szCs w:val="32"/>
    </w:rPr>
  </w:style>
  <w:style w:type="character" w:customStyle="1" w:styleId="BunntekstTegn">
    <w:name w:val="Bunntekst Tegn"/>
    <w:basedOn w:val="Standardskriftforavsnitt"/>
    <w:link w:val="Bunntekst"/>
    <w:uiPriority w:val="99"/>
    <w:rsid w:val="00F7262E"/>
    <w:rPr>
      <w:rFonts w:ascii="Arial" w:hAnsi="Arial"/>
      <w:i/>
      <w:color w:val="808184"/>
      <w:sz w:val="12"/>
      <w:szCs w:val="24"/>
    </w:rPr>
  </w:style>
  <w:style w:type="character" w:styleId="Hyperkobling">
    <w:name w:val="Hyperlink"/>
    <w:basedOn w:val="Standardskriftforavsnitt"/>
    <w:uiPriority w:val="99"/>
    <w:unhideWhenUsed/>
    <w:rsid w:val="00F7262E"/>
    <w:rPr>
      <w:color w:val="0000FF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855125"/>
    <w:rPr>
      <w:rFonts w:ascii="Arial" w:hAnsi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34"/>
    <w:rPr>
      <w:rFonts w:ascii="Arial" w:hAnsi="Arial"/>
      <w:sz w:val="18"/>
      <w:szCs w:val="24"/>
    </w:rPr>
  </w:style>
  <w:style w:type="paragraph" w:styleId="Overskrift1">
    <w:name w:val="heading 1"/>
    <w:next w:val="Normal"/>
    <w:qFormat/>
    <w:rsid w:val="00ED1609"/>
    <w:pPr>
      <w:spacing w:after="360"/>
      <w:outlineLvl w:val="0"/>
    </w:pPr>
    <w:rPr>
      <w:rFonts w:ascii="Arial" w:hAnsi="Arial" w:cs="Arial"/>
      <w:bCs/>
      <w:iCs/>
      <w:color w:val="4C4C4C"/>
      <w:spacing w:val="13"/>
      <w:sz w:val="24"/>
      <w:szCs w:val="28"/>
    </w:rPr>
  </w:style>
  <w:style w:type="paragraph" w:styleId="Overskrift2">
    <w:name w:val="heading 2"/>
    <w:basedOn w:val="Normal"/>
    <w:next w:val="Normal"/>
    <w:qFormat/>
    <w:rsid w:val="00B71222"/>
    <w:pPr>
      <w:keepNext/>
      <w:outlineLvl w:val="1"/>
    </w:pPr>
    <w:rPr>
      <w:rFonts w:cs="Arial"/>
      <w:bCs/>
      <w:iCs/>
      <w:color w:val="000000"/>
      <w:spacing w:val="10"/>
      <w:sz w:val="21"/>
      <w:szCs w:val="28"/>
    </w:rPr>
  </w:style>
  <w:style w:type="paragraph" w:styleId="Overskrift3">
    <w:name w:val="heading 3"/>
    <w:basedOn w:val="Normal"/>
    <w:next w:val="Normal"/>
    <w:qFormat/>
    <w:rsid w:val="00D925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E154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D92512"/>
    <w:pPr>
      <w:tabs>
        <w:tab w:val="center" w:pos="4536"/>
        <w:tab w:val="right" w:pos="9072"/>
      </w:tabs>
    </w:pPr>
    <w:rPr>
      <w:i/>
      <w:color w:val="808184"/>
      <w:sz w:val="12"/>
    </w:rPr>
  </w:style>
  <w:style w:type="paragraph" w:styleId="Konvoluttadresse">
    <w:name w:val="envelope address"/>
    <w:basedOn w:val="Normal"/>
    <w:semiHidden/>
    <w:rsid w:val="00E5101B"/>
    <w:rPr>
      <w:spacing w:val="8"/>
    </w:rPr>
  </w:style>
  <w:style w:type="table" w:styleId="Tabellrutenett">
    <w:name w:val="Table Grid"/>
    <w:basedOn w:val="Vanligtabell"/>
    <w:semiHidden/>
    <w:rsid w:val="004B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ilsen">
    <w:name w:val="Closing"/>
    <w:basedOn w:val="Normal"/>
    <w:semiHidden/>
    <w:rsid w:val="00B477F2"/>
    <w:rPr>
      <w:spacing w:val="8"/>
    </w:rPr>
  </w:style>
  <w:style w:type="paragraph" w:styleId="Brdtekst">
    <w:name w:val="Body Text"/>
    <w:basedOn w:val="Normal"/>
    <w:rsid w:val="00ED1609"/>
    <w:pPr>
      <w:spacing w:after="360" w:line="300" w:lineRule="exact"/>
    </w:pPr>
    <w:rPr>
      <w:spacing w:val="3"/>
    </w:rPr>
  </w:style>
  <w:style w:type="paragraph" w:styleId="Bobletekst">
    <w:name w:val="Balloon Text"/>
    <w:basedOn w:val="Normal"/>
    <w:semiHidden/>
    <w:rsid w:val="000B6BB0"/>
    <w:rPr>
      <w:rFonts w:ascii="Tahoma" w:hAnsi="Tahoma" w:cs="Tahoma"/>
      <w:sz w:val="16"/>
      <w:szCs w:val="16"/>
    </w:rPr>
  </w:style>
  <w:style w:type="paragraph" w:customStyle="1" w:styleId="StyleClosingCustomColorRGB109">
    <w:name w:val="Style Closing + Custom Color(RGB(109"/>
    <w:aliases w:val="110,113)) After:  30 pt"/>
    <w:basedOn w:val="Hilsen"/>
    <w:semiHidden/>
    <w:rsid w:val="000B6BB0"/>
    <w:pPr>
      <w:spacing w:after="840"/>
    </w:pPr>
    <w:rPr>
      <w:color w:val="6D6E71"/>
      <w:szCs w:val="20"/>
    </w:rPr>
  </w:style>
  <w:style w:type="paragraph" w:customStyle="1" w:styleId="StyleClosingAfter6pt">
    <w:name w:val="Style Closing + After:  6 pt"/>
    <w:basedOn w:val="Hilsen"/>
    <w:semiHidden/>
    <w:rsid w:val="000B6BB0"/>
    <w:pPr>
      <w:spacing w:before="840" w:after="120"/>
    </w:pPr>
    <w:rPr>
      <w:szCs w:val="20"/>
    </w:rPr>
  </w:style>
  <w:style w:type="paragraph" w:styleId="Tittel">
    <w:name w:val="Title"/>
    <w:qFormat/>
    <w:rsid w:val="002C2A28"/>
    <w:rPr>
      <w:rFonts w:ascii="Arial" w:hAnsi="Arial" w:cs="Arial"/>
      <w:bCs/>
      <w:caps/>
      <w:spacing w:val="26"/>
      <w:kern w:val="32"/>
      <w:sz w:val="36"/>
      <w:szCs w:val="32"/>
    </w:rPr>
  </w:style>
  <w:style w:type="character" w:customStyle="1" w:styleId="BunntekstTegn">
    <w:name w:val="Bunntekst Tegn"/>
    <w:basedOn w:val="Standardskriftforavsnitt"/>
    <w:link w:val="Bunntekst"/>
    <w:uiPriority w:val="99"/>
    <w:rsid w:val="00F7262E"/>
    <w:rPr>
      <w:rFonts w:ascii="Arial" w:hAnsi="Arial"/>
      <w:i/>
      <w:color w:val="808184"/>
      <w:sz w:val="12"/>
      <w:szCs w:val="24"/>
    </w:rPr>
  </w:style>
  <w:style w:type="character" w:styleId="Hyperkobling">
    <w:name w:val="Hyperlink"/>
    <w:basedOn w:val="Standardskriftforavsnitt"/>
    <w:uiPriority w:val="99"/>
    <w:unhideWhenUsed/>
    <w:rsid w:val="00F7262E"/>
    <w:rPr>
      <w:color w:val="0000FF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855125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7_WEB_GRAFISK\MALER\MALER-%20TEKST%20DOK\Brev%20m.%20adressat_Dark_ny_logo_2016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A49B-61A4-41BB-A99B-9409D6D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m. adressat_Dark_ny_logo_2016_MAL</Template>
  <TotalTime>0</TotalTime>
  <Pages>2</Pages>
  <Words>265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 Arkitekter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Kvil</dc:creator>
  <dc:description>Dev by addpoint.no</dc:description>
  <cp:lastModifiedBy>Eivin Hansen</cp:lastModifiedBy>
  <cp:revision>2</cp:revision>
  <cp:lastPrinted>2018-05-11T09:17:00Z</cp:lastPrinted>
  <dcterms:created xsi:type="dcterms:W3CDTF">2018-05-14T12:33:00Z</dcterms:created>
  <dcterms:modified xsi:type="dcterms:W3CDTF">2018-05-14T12:33:00Z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</Properties>
</file>